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5E" w:rsidRPr="002A511E" w:rsidRDefault="009A2A5E" w:rsidP="009A2A5E">
      <w:pPr>
        <w:pStyle w:val="21"/>
        <w:tabs>
          <w:tab w:val="left" w:pos="8222"/>
        </w:tabs>
        <w:spacing w:after="0" w:line="240" w:lineRule="auto"/>
        <w:jc w:val="center"/>
        <w:rPr>
          <w:b/>
          <w:szCs w:val="28"/>
        </w:rPr>
      </w:pPr>
      <w:bookmarkStart w:id="0" w:name="z612"/>
      <w:bookmarkStart w:id="1" w:name="z615"/>
      <w:r w:rsidRPr="002A511E">
        <w:rPr>
          <w:b/>
          <w:szCs w:val="28"/>
        </w:rPr>
        <w:t xml:space="preserve">КГУ «СРЕДНЯЯ ШКОЛА №41» АКИМАТА ГОРОДА АСТАНА </w:t>
      </w:r>
    </w:p>
    <w:p w:rsidR="009A2A5E" w:rsidRPr="002A511E" w:rsidRDefault="009A2A5E" w:rsidP="009A2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2A5E" w:rsidRPr="002A511E" w:rsidRDefault="009A2A5E" w:rsidP="009A2A5E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директор СШ  №41 </w:t>
      </w:r>
    </w:p>
    <w:p w:rsidR="009A2A5E" w:rsidRPr="002A511E" w:rsidRDefault="009A2A5E" w:rsidP="009A2A5E">
      <w:pPr>
        <w:ind w:right="39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11E">
        <w:rPr>
          <w:rFonts w:ascii="Times New Roman" w:hAnsi="Times New Roman" w:cs="Times New Roman"/>
          <w:b/>
          <w:bCs/>
          <w:sz w:val="28"/>
          <w:szCs w:val="28"/>
        </w:rPr>
        <w:t xml:space="preserve">_________А.Н. </w:t>
      </w:r>
      <w:proofErr w:type="spellStart"/>
      <w:r w:rsidRPr="002A511E">
        <w:rPr>
          <w:rFonts w:ascii="Times New Roman" w:hAnsi="Times New Roman" w:cs="Times New Roman"/>
          <w:b/>
          <w:bCs/>
          <w:sz w:val="28"/>
          <w:szCs w:val="28"/>
        </w:rPr>
        <w:t>Сыздыкова</w:t>
      </w:r>
      <w:proofErr w:type="spellEnd"/>
      <w:r w:rsidRPr="002A511E">
        <w:rPr>
          <w:rFonts w:ascii="Times New Roman" w:hAnsi="Times New Roman" w:cs="Times New Roman"/>
          <w:b/>
          <w:bCs/>
          <w:sz w:val="28"/>
          <w:szCs w:val="28"/>
        </w:rPr>
        <w:br/>
        <w:t>"____" ______2023 г</w:t>
      </w:r>
    </w:p>
    <w:p w:rsidR="009A2A5E" w:rsidRPr="002A511E" w:rsidRDefault="009A2A5E" w:rsidP="009A2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A5E" w:rsidRPr="002A511E" w:rsidRDefault="009A2A5E" w:rsidP="009A2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A5E" w:rsidRPr="002A511E" w:rsidRDefault="009A2A5E" w:rsidP="009A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614"/>
      <w:bookmarkEnd w:id="0"/>
    </w:p>
    <w:p w:rsidR="009A2A5E" w:rsidRPr="002A511E" w:rsidRDefault="009A2A5E" w:rsidP="009A2A5E">
      <w:pPr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bookmarkEnd w:id="2"/>
    <w:p w:rsidR="009A2A5E" w:rsidRPr="002A511E" w:rsidRDefault="009A2A5E" w:rsidP="009A2A5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ЬНОГО  МЕТОДИЧЕСКОГО ОБЪЕДИНЕНИЯ </w:t>
      </w:r>
    </w:p>
    <w:p w:rsidR="009A2A5E" w:rsidRPr="002A511E" w:rsidRDefault="009A2A5E" w:rsidP="009A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1E">
        <w:rPr>
          <w:rFonts w:ascii="Times New Roman" w:hAnsi="Times New Roman" w:cs="Times New Roman"/>
          <w:b/>
          <w:sz w:val="28"/>
          <w:szCs w:val="28"/>
        </w:rPr>
        <w:t xml:space="preserve">На 2023-2024 УЧЕБНЫЙ ГОД </w:t>
      </w:r>
    </w:p>
    <w:p w:rsidR="009A2A5E" w:rsidRPr="002A511E" w:rsidRDefault="009A2A5E" w:rsidP="009A2A5E">
      <w:pPr>
        <w:rPr>
          <w:rFonts w:ascii="Times New Roman" w:hAnsi="Times New Roman" w:cs="Times New Roman"/>
          <w:b/>
          <w:sz w:val="28"/>
          <w:szCs w:val="28"/>
        </w:rPr>
      </w:pPr>
    </w:p>
    <w:p w:rsidR="009A2A5E" w:rsidRPr="002A511E" w:rsidRDefault="009A2A5E" w:rsidP="009A2A5E">
      <w:pPr>
        <w:rPr>
          <w:rFonts w:ascii="Times New Roman" w:hAnsi="Times New Roman" w:cs="Times New Roman"/>
          <w:b/>
          <w:sz w:val="28"/>
          <w:szCs w:val="28"/>
        </w:rPr>
      </w:pPr>
    </w:p>
    <w:p w:rsidR="009A2A5E" w:rsidRPr="002A511E" w:rsidRDefault="009A2A5E" w:rsidP="009A2A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1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5E" w:rsidRPr="00462237" w:rsidRDefault="009A2A5E" w:rsidP="009A2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A5E" w:rsidRDefault="009A2A5E" w:rsidP="009A2A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23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ТЕМА</w:t>
      </w:r>
      <w:r w:rsidRPr="00462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ШКОЛЬНОГО М</w:t>
      </w:r>
      <w:r w:rsidR="003B5058">
        <w:rPr>
          <w:rFonts w:ascii="Times New Roman" w:hAnsi="Times New Roman" w:cs="Times New Roman"/>
          <w:b/>
          <w:color w:val="000000"/>
          <w:sz w:val="24"/>
          <w:szCs w:val="24"/>
        </w:rPr>
        <w:t>ЕТОДИЧЕСКОГО ОБЪЕДИНЕНИЯ</w:t>
      </w:r>
    </w:p>
    <w:p w:rsidR="003B5058" w:rsidRPr="003B5058" w:rsidRDefault="003B5058" w:rsidP="009A2A5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05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B5058">
        <w:rPr>
          <w:rFonts w:ascii="Times New Roman" w:eastAsia="Times New Roman" w:hAnsi="Times New Roman" w:cs="Times New Roman"/>
          <w:sz w:val="28"/>
          <w:szCs w:val="28"/>
        </w:rPr>
        <w:t>этнопедагогических</w:t>
      </w:r>
      <w:proofErr w:type="spellEnd"/>
      <w:r w:rsidRPr="003B5058">
        <w:rPr>
          <w:rFonts w:ascii="Times New Roman" w:eastAsia="Times New Roman" w:hAnsi="Times New Roman" w:cs="Times New Roman"/>
          <w:sz w:val="28"/>
          <w:szCs w:val="28"/>
        </w:rPr>
        <w:t xml:space="preserve"> подходов на уроках русского языка и литературы как способ формирования коммуникативной компетенции учащихся</w:t>
      </w:r>
    </w:p>
    <w:p w:rsidR="009A2A5E" w:rsidRDefault="009A2A5E" w:rsidP="009A2A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 НАУЧНО-МЕТОДИЧЕСКОЙ РАБОТЫ: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058" w:rsidRPr="00696CF6">
        <w:rPr>
          <w:rFonts w:ascii="Times New Roman" w:hAnsi="Times New Roman"/>
          <w:sz w:val="24"/>
          <w:szCs w:val="24"/>
        </w:rPr>
        <w:t xml:space="preserve">Обосновать  влияние  </w:t>
      </w:r>
      <w:proofErr w:type="spellStart"/>
      <w:r w:rsidR="003B5058">
        <w:rPr>
          <w:rFonts w:ascii="Times New Roman" w:hAnsi="Times New Roman"/>
          <w:sz w:val="24"/>
          <w:szCs w:val="24"/>
        </w:rPr>
        <w:t>этнопедагогических</w:t>
      </w:r>
      <w:proofErr w:type="spellEnd"/>
      <w:r w:rsidR="003B5058">
        <w:rPr>
          <w:rFonts w:ascii="Times New Roman" w:hAnsi="Times New Roman"/>
          <w:sz w:val="24"/>
          <w:szCs w:val="24"/>
        </w:rPr>
        <w:t xml:space="preserve"> подходов </w:t>
      </w:r>
      <w:r w:rsidR="003B5058" w:rsidRPr="00696CF6">
        <w:rPr>
          <w:rFonts w:ascii="Times New Roman" w:hAnsi="Times New Roman"/>
          <w:sz w:val="24"/>
          <w:szCs w:val="24"/>
        </w:rPr>
        <w:t xml:space="preserve"> на развитие </w:t>
      </w:r>
      <w:r w:rsidR="003B5058">
        <w:rPr>
          <w:rFonts w:ascii="Times New Roman" w:hAnsi="Times New Roman"/>
          <w:sz w:val="24"/>
          <w:szCs w:val="24"/>
        </w:rPr>
        <w:t xml:space="preserve">коммуникативной компетенции </w:t>
      </w:r>
      <w:r w:rsidR="003B5058" w:rsidRPr="00696CF6">
        <w:rPr>
          <w:rFonts w:ascii="Times New Roman" w:hAnsi="Times New Roman"/>
          <w:sz w:val="24"/>
          <w:szCs w:val="24"/>
        </w:rPr>
        <w:t xml:space="preserve"> на уроках </w:t>
      </w:r>
      <w:r w:rsidR="003B5058">
        <w:rPr>
          <w:rFonts w:ascii="Times New Roman" w:hAnsi="Times New Roman"/>
          <w:sz w:val="24"/>
          <w:szCs w:val="24"/>
        </w:rPr>
        <w:t xml:space="preserve">русского </w:t>
      </w:r>
      <w:r w:rsidR="003B5058" w:rsidRPr="00696CF6">
        <w:rPr>
          <w:rFonts w:ascii="Times New Roman" w:hAnsi="Times New Roman"/>
          <w:sz w:val="24"/>
          <w:szCs w:val="24"/>
        </w:rPr>
        <w:t xml:space="preserve"> языка и литературы</w:t>
      </w:r>
    </w:p>
    <w:p w:rsidR="009A2A5E" w:rsidRPr="00306939" w:rsidRDefault="009A2A5E" w:rsidP="009A2A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Стратегический уровень</w:t>
      </w:r>
    </w:p>
    <w:p w:rsidR="009A2A5E" w:rsidRPr="00EA7394" w:rsidRDefault="009A2A5E" w:rsidP="009A2A5E">
      <w:pPr>
        <w:pStyle w:val="a5"/>
        <w:numPr>
          <w:ilvl w:val="0"/>
          <w:numId w:val="4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Каскадное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>обучение</w:t>
      </w:r>
      <w:r w:rsidRPr="00EA7394">
        <w:rPr>
          <w:bCs/>
          <w:color w:val="000000"/>
        </w:rPr>
        <w:t xml:space="preserve"> </w:t>
      </w:r>
      <w:r w:rsidRPr="00EA7394">
        <w:rPr>
          <w:rFonts w:eastAsia="+mn-ea"/>
          <w:bCs/>
          <w:color w:val="000000"/>
        </w:rPr>
        <w:t xml:space="preserve">через </w:t>
      </w:r>
      <w:proofErr w:type="spellStart"/>
      <w:r w:rsidRPr="00EA7394">
        <w:rPr>
          <w:rFonts w:eastAsia="+mn-ea"/>
          <w:bCs/>
          <w:color w:val="000000"/>
        </w:rPr>
        <w:t>менторинг</w:t>
      </w:r>
      <w:proofErr w:type="spellEnd"/>
      <w:r w:rsidRPr="00EA7394">
        <w:rPr>
          <w:rFonts w:eastAsia="+mn-ea"/>
          <w:bCs/>
          <w:color w:val="000000"/>
        </w:rPr>
        <w:t xml:space="preserve">  и </w:t>
      </w:r>
      <w:proofErr w:type="spellStart"/>
      <w:r w:rsidRPr="00EA7394">
        <w:rPr>
          <w:rFonts w:eastAsia="+mn-ea"/>
          <w:bCs/>
          <w:color w:val="000000"/>
        </w:rPr>
        <w:t>коучинг</w:t>
      </w:r>
      <w:proofErr w:type="spellEnd"/>
      <w:r w:rsidRPr="00EA7394">
        <w:rPr>
          <w:rFonts w:eastAsia="+mn-ea"/>
          <w:bCs/>
          <w:color w:val="000000"/>
        </w:rPr>
        <w:t xml:space="preserve"> </w:t>
      </w:r>
    </w:p>
    <w:p w:rsidR="009A2A5E" w:rsidRPr="00EA7394" w:rsidRDefault="009A2A5E" w:rsidP="009A2A5E">
      <w:pPr>
        <w:pStyle w:val="a5"/>
        <w:numPr>
          <w:ilvl w:val="0"/>
          <w:numId w:val="4"/>
        </w:numPr>
        <w:rPr>
          <w:color w:val="000000"/>
        </w:rPr>
      </w:pPr>
      <w:r w:rsidRPr="00EA7394">
        <w:rPr>
          <w:rFonts w:eastAsia="+mn-ea"/>
          <w:bCs/>
          <w:color w:val="000000"/>
        </w:rPr>
        <w:t>Практика опережающего обучения (развитие потенциала)  </w:t>
      </w:r>
    </w:p>
    <w:p w:rsidR="009A2A5E" w:rsidRPr="00032CC3" w:rsidRDefault="009A2A5E" w:rsidP="009A2A5E">
      <w:pPr>
        <w:pStyle w:val="a5"/>
        <w:numPr>
          <w:ilvl w:val="0"/>
          <w:numId w:val="3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авторских программ</w:t>
      </w:r>
    </w:p>
    <w:p w:rsidR="009A2A5E" w:rsidRPr="00032CC3" w:rsidRDefault="009A2A5E" w:rsidP="009A2A5E">
      <w:pPr>
        <w:pStyle w:val="a5"/>
        <w:numPr>
          <w:ilvl w:val="0"/>
          <w:numId w:val="3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«Лидер изменений»</w:t>
      </w:r>
    </w:p>
    <w:p w:rsidR="009A2A5E" w:rsidRPr="00032CC3" w:rsidRDefault="009A2A5E" w:rsidP="009A2A5E">
      <w:pPr>
        <w:pStyle w:val="a5"/>
        <w:numPr>
          <w:ilvl w:val="0"/>
          <w:numId w:val="3"/>
        </w:numPr>
        <w:rPr>
          <w:iCs/>
          <w:color w:val="000000"/>
        </w:rPr>
      </w:pPr>
      <w:r w:rsidRPr="00032CC3">
        <w:rPr>
          <w:rFonts w:eastAsia="+mn-ea"/>
          <w:bCs/>
          <w:iCs/>
          <w:color w:val="000000"/>
        </w:rPr>
        <w:t>Школа исследователя</w:t>
      </w:r>
    </w:p>
    <w:p w:rsidR="009A2A5E" w:rsidRPr="00032CC3" w:rsidRDefault="009A2A5E" w:rsidP="009A2A5E">
      <w:pPr>
        <w:pStyle w:val="a5"/>
        <w:numPr>
          <w:ilvl w:val="0"/>
          <w:numId w:val="3"/>
        </w:numPr>
        <w:rPr>
          <w:iCs/>
          <w:color w:val="000000"/>
        </w:rPr>
      </w:pPr>
      <w:r w:rsidRPr="00032CC3">
        <w:rPr>
          <w:iCs/>
          <w:color w:val="000000"/>
        </w:rPr>
        <w:t>Школа молодого учителя</w:t>
      </w:r>
    </w:p>
    <w:p w:rsidR="009A2A5E" w:rsidRDefault="009A2A5E" w:rsidP="009A2A5E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Школа «</w:t>
      </w: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val="en-US"/>
        </w:rPr>
        <w:t>Lesson Study</w:t>
      </w:r>
      <w:r w:rsidRPr="003B793E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»</w:t>
      </w:r>
    </w:p>
    <w:p w:rsidR="009A2A5E" w:rsidRPr="003B793E" w:rsidRDefault="009A2A5E" w:rsidP="009A2A5E">
      <w:pPr>
        <w:numPr>
          <w:ilvl w:val="0"/>
          <w:numId w:val="3"/>
        </w:numPr>
        <w:spacing w:after="0" w:line="240" w:lineRule="auto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Клуб психологической разгрузки </w:t>
      </w:r>
    </w:p>
    <w:p w:rsidR="009A2A5E" w:rsidRPr="00F516BB" w:rsidRDefault="009A2A5E" w:rsidP="009A2A5E">
      <w:pPr>
        <w:pStyle w:val="a5"/>
        <w:numPr>
          <w:ilvl w:val="0"/>
          <w:numId w:val="2"/>
        </w:numPr>
        <w:rPr>
          <w:color w:val="000000"/>
        </w:rPr>
      </w:pPr>
      <w:r w:rsidRPr="00F516BB">
        <w:rPr>
          <w:rFonts w:eastAsia="+mn-ea"/>
          <w:bCs/>
          <w:color w:val="000000"/>
        </w:rPr>
        <w:t xml:space="preserve">Исследовательские практики, </w:t>
      </w:r>
      <w:proofErr w:type="spellStart"/>
      <w:r w:rsidRPr="00F516BB">
        <w:rPr>
          <w:rFonts w:eastAsia="+mn-ea"/>
          <w:bCs/>
          <w:color w:val="000000"/>
        </w:rPr>
        <w:t>коучинг</w:t>
      </w:r>
      <w:proofErr w:type="spellEnd"/>
      <w:r w:rsidRPr="00F516BB">
        <w:rPr>
          <w:rFonts w:eastAsia="+mn-ea"/>
          <w:bCs/>
          <w:color w:val="000000"/>
        </w:rPr>
        <w:t>, тренинг</w:t>
      </w:r>
    </w:p>
    <w:p w:rsidR="009A2A5E" w:rsidRPr="006279FF" w:rsidRDefault="009A2A5E" w:rsidP="009A2A5E">
      <w:pPr>
        <w:numPr>
          <w:ilvl w:val="0"/>
          <w:numId w:val="2"/>
        </w:numPr>
        <w:spacing w:after="0" w:line="240" w:lineRule="auto"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6279FF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Интегрированная образовательная неделя </w:t>
      </w:r>
    </w:p>
    <w:p w:rsidR="009A2A5E" w:rsidRDefault="009A2A5E" w:rsidP="009A2A5E">
      <w:pPr>
        <w:pStyle w:val="a3"/>
        <w:shd w:val="clear" w:color="auto" w:fill="FFFFFF"/>
        <w:jc w:val="both"/>
        <w:rPr>
          <w:b/>
          <w:color w:val="000000"/>
        </w:rPr>
      </w:pPr>
      <w:r w:rsidRPr="00306939">
        <w:rPr>
          <w:b/>
          <w:color w:val="000000"/>
        </w:rPr>
        <w:t>ЗАДАЧИ НАУЧНО-МЕТОДИЧЕСКОЙ РАБОТЫ:</w:t>
      </w:r>
    </w:p>
    <w:p w:rsidR="009A2A5E" w:rsidRPr="0099011F" w:rsidRDefault="009A2A5E" w:rsidP="009A2A5E">
      <w:pPr>
        <w:pStyle w:val="a3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отработка методов, форм, приемов и средств обучения, ведущих к реализации системн</w:t>
      </w:r>
      <w:proofErr w:type="gramStart"/>
      <w:r w:rsidRPr="0099011F">
        <w:rPr>
          <w:bCs/>
        </w:rPr>
        <w:t>о-</w:t>
      </w:r>
      <w:proofErr w:type="gramEnd"/>
      <w:r w:rsidRPr="0099011F">
        <w:rPr>
          <w:bCs/>
        </w:rPr>
        <w:t xml:space="preserve"> </w:t>
      </w:r>
      <w:proofErr w:type="spellStart"/>
      <w:r w:rsidRPr="0099011F">
        <w:rPr>
          <w:bCs/>
        </w:rPr>
        <w:t>деятельностного</w:t>
      </w:r>
      <w:proofErr w:type="spellEnd"/>
      <w:r w:rsidRPr="0099011F">
        <w:rPr>
          <w:bCs/>
        </w:rPr>
        <w:t xml:space="preserve"> подхода</w:t>
      </w:r>
    </w:p>
    <w:p w:rsidR="009A2A5E" w:rsidRPr="0099011F" w:rsidRDefault="009A2A5E" w:rsidP="009A2A5E">
      <w:pPr>
        <w:pStyle w:val="a3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поддержка профессионального развития учителей посредством создания сетевых  сообществ и системы стимулирования творческой инициативы</w:t>
      </w:r>
    </w:p>
    <w:p w:rsidR="009A2A5E" w:rsidRPr="0099011F" w:rsidRDefault="009A2A5E" w:rsidP="009A2A5E">
      <w:pPr>
        <w:pStyle w:val="a3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 xml:space="preserve">преобразование практики преподавания через  реализацию подхода </w:t>
      </w:r>
      <w:r w:rsidRPr="0099011F">
        <w:rPr>
          <w:bCs/>
          <w:lang w:val="en-US"/>
        </w:rPr>
        <w:t>Lesson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Study</w:t>
      </w:r>
      <w:r w:rsidRPr="0099011F">
        <w:rPr>
          <w:bCs/>
        </w:rPr>
        <w:t xml:space="preserve"> и</w:t>
      </w:r>
    </w:p>
    <w:p w:rsidR="009A2A5E" w:rsidRPr="0099011F" w:rsidRDefault="009A2A5E" w:rsidP="009A2A5E">
      <w:pPr>
        <w:pStyle w:val="a3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 xml:space="preserve">проведение </w:t>
      </w:r>
      <w:r w:rsidRPr="0099011F">
        <w:rPr>
          <w:bCs/>
          <w:lang w:val="en-US"/>
        </w:rPr>
        <w:t>Action</w:t>
      </w:r>
      <w:r w:rsidRPr="0099011F">
        <w:rPr>
          <w:bCs/>
        </w:rPr>
        <w:t xml:space="preserve"> </w:t>
      </w:r>
      <w:r w:rsidRPr="0099011F">
        <w:rPr>
          <w:bCs/>
          <w:lang w:val="en-US"/>
        </w:rPr>
        <w:t>research</w:t>
      </w:r>
      <w:r w:rsidRPr="0099011F">
        <w:rPr>
          <w:bCs/>
        </w:rPr>
        <w:t xml:space="preserve"> </w:t>
      </w:r>
    </w:p>
    <w:p w:rsidR="009A2A5E" w:rsidRPr="0099011F" w:rsidRDefault="009A2A5E" w:rsidP="009A2A5E">
      <w:pPr>
        <w:pStyle w:val="a3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дифференциация обучения педагогов различного уровня педагогического мастерства</w:t>
      </w:r>
    </w:p>
    <w:p w:rsidR="009A2A5E" w:rsidRPr="0099011F" w:rsidRDefault="009A2A5E" w:rsidP="009A2A5E">
      <w:pPr>
        <w:pStyle w:val="a3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организация</w:t>
      </w:r>
    </w:p>
    <w:p w:rsidR="009A2A5E" w:rsidRPr="0099011F" w:rsidRDefault="009A2A5E" w:rsidP="009A2A5E">
      <w:pPr>
        <w:pStyle w:val="a3"/>
        <w:numPr>
          <w:ilvl w:val="0"/>
          <w:numId w:val="1"/>
        </w:numPr>
        <w:shd w:val="clear" w:color="auto" w:fill="FFFFFF"/>
        <w:jc w:val="both"/>
      </w:pPr>
      <w:r w:rsidRPr="0099011F">
        <w:rPr>
          <w:bCs/>
        </w:rPr>
        <w:t>рефлексивной деятельности педагога, способствующей профессиональному саморазвитию</w:t>
      </w:r>
    </w:p>
    <w:p w:rsidR="009A2A5E" w:rsidRPr="00445854" w:rsidRDefault="009A2A5E" w:rsidP="009A2A5E">
      <w:pPr>
        <w:pStyle w:val="a3"/>
        <w:shd w:val="clear" w:color="auto" w:fill="FFFFFF"/>
        <w:jc w:val="both"/>
        <w:rPr>
          <w:b/>
          <w:color w:val="000000"/>
        </w:rPr>
      </w:pPr>
      <w:r w:rsidRPr="00445854">
        <w:rPr>
          <w:b/>
          <w:bCs/>
          <w:color w:val="000000"/>
        </w:rPr>
        <w:lastRenderedPageBreak/>
        <w:t xml:space="preserve">ОЖИДАЕМЫЙ РЕЗУЛЬТАТ: </w:t>
      </w:r>
      <w:r w:rsidRPr="0099011F">
        <w:rPr>
          <w:bCs/>
          <w:color w:val="000000"/>
        </w:rPr>
        <w:t>единое методическое пространство,   оперативно реагирующее на изменения внешней среды и максимально использующее потенциал всех ее членов,  в котором педагоги постоянно учатся тому, как учиться вместе.</w:t>
      </w:r>
      <w:r w:rsidRPr="00445854">
        <w:rPr>
          <w:b/>
          <w:bCs/>
          <w:color w:val="000000"/>
        </w:rPr>
        <w:t xml:space="preserve"> </w:t>
      </w:r>
    </w:p>
    <w:p w:rsidR="009A2A5E" w:rsidRPr="007A29A0" w:rsidRDefault="009A2A5E" w:rsidP="009A2A5E">
      <w:pPr>
        <w:pStyle w:val="a3"/>
        <w:shd w:val="clear" w:color="auto" w:fill="FFFFFF"/>
        <w:jc w:val="both"/>
        <w:rPr>
          <w:b/>
          <w:color w:val="000000"/>
        </w:rPr>
      </w:pPr>
    </w:p>
    <w:p w:rsidR="009A2A5E" w:rsidRDefault="009A2A5E" w:rsidP="009A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5E" w:rsidRDefault="009A2A5E" w:rsidP="009A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5E" w:rsidRDefault="009A2A5E" w:rsidP="009A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5E" w:rsidRPr="00306939" w:rsidRDefault="009A2A5E" w:rsidP="009A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5387"/>
        <w:gridCol w:w="3118"/>
        <w:gridCol w:w="2410"/>
      </w:tblGrid>
      <w:tr w:rsidR="009A2A5E" w:rsidRPr="00D25444" w:rsidTr="00B4589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9A2A5E" w:rsidRPr="00D25444" w:rsidTr="00B4589D">
        <w:trPr>
          <w:trHeight w:val="30"/>
        </w:trPr>
        <w:tc>
          <w:tcPr>
            <w:tcW w:w="401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D25444" w:rsidRDefault="009A2A5E" w:rsidP="00B4589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A2A5E" w:rsidRPr="00D25444" w:rsidTr="00B4589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6A6276" w:rsidRDefault="009A2A5E" w:rsidP="00B4589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Школьных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</w:t>
            </w:r>
            <w:r w:rsidRPr="00270311">
              <w:rPr>
                <w:rFonts w:ascii="Times New Roman" w:hAnsi="Times New Roman" w:cs="Times New Roman"/>
                <w:b/>
                <w:sz w:val="20"/>
                <w:szCs w:val="20"/>
              </w:rPr>
              <w:t>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5374BC" w:rsidRDefault="009A2A5E" w:rsidP="00B4589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Заседание ШМО№1</w:t>
            </w:r>
            <w:r w:rsidRPr="00537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– </w:t>
            </w:r>
            <w:r w:rsidRPr="005374BC">
              <w:rPr>
                <w:rFonts w:ascii="Times New Roman" w:hAnsi="Times New Roman" w:cs="Times New Roman"/>
                <w:b/>
                <w:sz w:val="28"/>
                <w:szCs w:val="28"/>
              </w:rPr>
              <w:t>«Корпоративное обучение педагогов в условиях  «обучающейся организации»</w:t>
            </w:r>
          </w:p>
          <w:p w:rsidR="009A2A5E" w:rsidRPr="005374BC" w:rsidRDefault="009A2A5E" w:rsidP="00B45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2A5E" w:rsidRPr="005374BC" w:rsidRDefault="009A2A5E" w:rsidP="00B4589D">
            <w:pPr>
              <w:spacing w:after="0" w:line="240" w:lineRule="auto"/>
              <w:ind w:left="127" w:right="350" w:firstLine="14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374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Цель: Оценивание эффективности   деятельности МО  за 2022-23 </w:t>
            </w:r>
            <w:proofErr w:type="spellStart"/>
            <w:r w:rsidRPr="005374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уч.г</w:t>
            </w:r>
            <w:proofErr w:type="spellEnd"/>
            <w:r w:rsidRPr="005374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., проектирование плана работы МО  на 2023– 2024 </w:t>
            </w:r>
            <w:proofErr w:type="spellStart"/>
            <w:r w:rsidRPr="005374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уч</w:t>
            </w:r>
            <w:proofErr w:type="spellEnd"/>
            <w:r w:rsidRPr="005374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 г.</w:t>
            </w:r>
          </w:p>
          <w:p w:rsidR="009A2A5E" w:rsidRPr="005374BC" w:rsidRDefault="009A2A5E" w:rsidP="009A2A5E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7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Оценивание эффективности организации работы МО в  2022-2023 учебном  году </w:t>
            </w:r>
            <w:r w:rsidRPr="005374B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/</w:t>
            </w:r>
            <w:r w:rsidRPr="00537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9A2A5E" w:rsidRPr="005374BC" w:rsidRDefault="009A2A5E" w:rsidP="009A2A5E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7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Проектирование деятельности МО  на 2023-2024 учебный год /</w:t>
            </w:r>
            <w:r w:rsidRPr="00537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9A2A5E" w:rsidRPr="000518E6" w:rsidRDefault="009A2A5E" w:rsidP="009A2A5E">
            <w:pPr>
              <w:numPr>
                <w:ilvl w:val="0"/>
                <w:numId w:val="5"/>
              </w:numPr>
              <w:tabs>
                <w:tab w:val="clear" w:pos="720"/>
                <w:tab w:val="num" w:pos="123"/>
                <w:tab w:val="left" w:pos="200"/>
              </w:tabs>
              <w:spacing w:after="0" w:line="240" w:lineRule="auto"/>
              <w:ind w:left="127" w:firstLine="142"/>
              <w:rPr>
                <w:sz w:val="24"/>
                <w:szCs w:val="24"/>
              </w:rPr>
            </w:pPr>
            <w:r w:rsidRPr="00537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Осмысление  инновационных идей и процессов через призму собственной практической деятельности (Презентации педагогов по итогам курсовой подготовки)/</w:t>
            </w:r>
            <w:r w:rsidRPr="00537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 w:rsidRPr="00537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16230" w:rsidRPr="00537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Есеркепова</w:t>
            </w:r>
            <w:proofErr w:type="spellEnd"/>
            <w:r w:rsidR="00416230" w:rsidRPr="00537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М.Т.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Default="009A2A5E" w:rsidP="00B4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Руководители МО</w:t>
            </w:r>
          </w:p>
          <w:p w:rsidR="00416230" w:rsidRPr="00416230" w:rsidRDefault="00416230" w:rsidP="00B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Б.С.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Default="009A2A5E" w:rsidP="00B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август </w:t>
            </w:r>
          </w:p>
        </w:tc>
      </w:tr>
      <w:tr w:rsidR="009A2A5E" w:rsidRPr="00D25444" w:rsidTr="00B4589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Школьных </w:t>
            </w:r>
            <w:r w:rsidRPr="007A6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Заседание ШМО№2</w:t>
            </w:r>
            <w:r w:rsidRPr="007A6A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«Формирование </w:t>
            </w: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самоконтроля и самооценки у школьников в условиях обновления содержания образования». </w:t>
            </w:r>
          </w:p>
          <w:p w:rsidR="009A2A5E" w:rsidRPr="007A6A1C" w:rsidRDefault="009A2A5E" w:rsidP="00B4589D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7A6A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      </w:r>
          </w:p>
          <w:p w:rsidR="009A2A5E" w:rsidRPr="007A6A1C" w:rsidRDefault="009A2A5E" w:rsidP="009A2A5E">
            <w:pPr>
              <w:pStyle w:val="a5"/>
              <w:numPr>
                <w:ilvl w:val="2"/>
                <w:numId w:val="6"/>
              </w:numPr>
              <w:shd w:val="clear" w:color="auto" w:fill="FFFFFF"/>
              <w:ind w:firstLine="269"/>
              <w:rPr>
                <w:bCs/>
                <w:sz w:val="28"/>
                <w:szCs w:val="28"/>
              </w:rPr>
            </w:pPr>
            <w:r w:rsidRPr="007A6A1C">
              <w:rPr>
                <w:bCs/>
                <w:sz w:val="28"/>
                <w:szCs w:val="28"/>
              </w:rPr>
              <w:t xml:space="preserve"> Роль самоконтроля в процессе обучения – один из важнейших факторов самостоятельной деятельности учащихся/ </w:t>
            </w:r>
            <w:r w:rsidRPr="007A6A1C">
              <w:rPr>
                <w:b/>
                <w:bCs/>
                <w:i/>
                <w:sz w:val="28"/>
                <w:szCs w:val="28"/>
              </w:rPr>
              <w:t>РМО</w:t>
            </w:r>
          </w:p>
          <w:p w:rsidR="009A2A5E" w:rsidRPr="007A6A1C" w:rsidRDefault="009A2A5E" w:rsidP="009A2A5E">
            <w:pPr>
              <w:pStyle w:val="a5"/>
              <w:numPr>
                <w:ilvl w:val="2"/>
                <w:numId w:val="6"/>
              </w:numPr>
              <w:shd w:val="clear" w:color="auto" w:fill="FFFFFF"/>
              <w:ind w:firstLine="269"/>
              <w:rPr>
                <w:bCs/>
                <w:sz w:val="28"/>
                <w:szCs w:val="28"/>
              </w:rPr>
            </w:pPr>
            <w:r w:rsidRPr="007A6A1C">
              <w:rPr>
                <w:bCs/>
                <w:sz w:val="28"/>
                <w:szCs w:val="28"/>
              </w:rPr>
              <w:t xml:space="preserve">Приемы формирования навыков самоконтроля и самооценки у </w:t>
            </w:r>
            <w:proofErr w:type="spellStart"/>
            <w:proofErr w:type="gramStart"/>
            <w:r w:rsidRPr="007A6A1C">
              <w:rPr>
                <w:bCs/>
                <w:sz w:val="28"/>
                <w:szCs w:val="28"/>
              </w:rPr>
              <w:t>школьников-</w:t>
            </w:r>
            <w:r w:rsidRPr="007A6A1C">
              <w:rPr>
                <w:b/>
                <w:bCs/>
                <w:i/>
                <w:sz w:val="28"/>
                <w:szCs w:val="28"/>
              </w:rPr>
              <w:t>учителя</w:t>
            </w:r>
            <w:proofErr w:type="spellEnd"/>
            <w:proofErr w:type="gramEnd"/>
            <w:r w:rsidRPr="007A6A1C">
              <w:rPr>
                <w:b/>
                <w:bCs/>
                <w:i/>
                <w:sz w:val="28"/>
                <w:szCs w:val="28"/>
              </w:rPr>
              <w:t xml:space="preserve"> МО</w:t>
            </w:r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6A1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часть: Формирование контрольно-оценочных умений у школьников на уроках и во внеурочной деятельности (из опыта работы/</w:t>
            </w:r>
            <w:r w:rsidRPr="007A6A1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учителя МО).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7A6A1C" w:rsidP="007A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Руководитель</w:t>
            </w:r>
            <w:r w:rsidR="009A2A5E" w:rsidRPr="007A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Default="009A2A5E" w:rsidP="00B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A2A5E" w:rsidRPr="00D25444" w:rsidTr="00B4589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Заседания Школьных методических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Заседание ШМО№3</w:t>
            </w:r>
            <w:r w:rsidRPr="007A6A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– </w:t>
            </w: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A6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современного урока в парадигме развивающего образования</w:t>
            </w: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7A6A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систематизировать </w:t>
            </w:r>
            <w:proofErr w:type="gramStart"/>
            <w:r w:rsidRPr="007A6A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методические подходы</w:t>
            </w:r>
            <w:proofErr w:type="gramEnd"/>
            <w:r w:rsidRPr="007A6A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к проектированию эффективного урока</w:t>
            </w:r>
            <w:r w:rsidRPr="007A6A1C">
              <w:rPr>
                <w:rStyle w:val="a9"/>
                <w:rFonts w:ascii="Helvetica" w:hAnsi="Helvetica"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  <w:p w:rsidR="009A2A5E" w:rsidRPr="007A6A1C" w:rsidRDefault="009A2A5E" w:rsidP="009A2A5E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15"/>
              </w:tabs>
              <w:ind w:left="0" w:firstLine="269"/>
              <w:jc w:val="both"/>
              <w:rPr>
                <w:sz w:val="28"/>
                <w:szCs w:val="28"/>
              </w:rPr>
            </w:pPr>
            <w:r w:rsidRPr="007A6A1C">
              <w:rPr>
                <w:sz w:val="28"/>
                <w:szCs w:val="28"/>
              </w:rPr>
              <w:t xml:space="preserve">Этапы педагогического проектирования </w:t>
            </w:r>
            <w:proofErr w:type="gramStart"/>
            <w:r w:rsidRPr="007A6A1C">
              <w:rPr>
                <w:sz w:val="28"/>
                <w:szCs w:val="28"/>
              </w:rPr>
              <w:t>-</w:t>
            </w:r>
            <w:r w:rsidRPr="007A6A1C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7A6A1C">
              <w:rPr>
                <w:b/>
                <w:i/>
                <w:sz w:val="28"/>
                <w:szCs w:val="28"/>
              </w:rPr>
              <w:t xml:space="preserve">МО </w:t>
            </w:r>
          </w:p>
          <w:p w:rsidR="009A2A5E" w:rsidRPr="007A6A1C" w:rsidRDefault="009A2A5E" w:rsidP="009A2A5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15"/>
              </w:tabs>
              <w:spacing w:after="0" w:line="240" w:lineRule="auto"/>
              <w:ind w:left="0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Типология современных учебных занятий </w:t>
            </w:r>
            <w:proofErr w:type="gramStart"/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A6A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End"/>
            <w:r w:rsidRPr="007A6A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чителя МО</w:t>
            </w:r>
          </w:p>
          <w:p w:rsidR="009A2A5E" w:rsidRPr="007A6A1C" w:rsidRDefault="009A2A5E" w:rsidP="00B4589D">
            <w:pPr>
              <w:pStyle w:val="1"/>
              <w:spacing w:before="0" w:beforeAutospacing="0" w:after="0" w:afterAutospacing="0"/>
              <w:ind w:firstLine="539"/>
              <w:jc w:val="center"/>
              <w:textAlignment w:val="top"/>
              <w:rPr>
                <w:b w:val="0"/>
                <w:sz w:val="28"/>
                <w:szCs w:val="28"/>
              </w:rPr>
            </w:pPr>
            <w:r w:rsidRPr="007A6A1C">
              <w:rPr>
                <w:sz w:val="28"/>
                <w:szCs w:val="28"/>
              </w:rPr>
              <w:t xml:space="preserve">Планирование содержание педагогического взаимодействия  ученика и  учителя </w:t>
            </w:r>
            <w:proofErr w:type="gramStart"/>
            <w:r w:rsidRPr="007A6A1C">
              <w:rPr>
                <w:sz w:val="28"/>
                <w:szCs w:val="28"/>
              </w:rPr>
              <w:t>-</w:t>
            </w:r>
            <w:r w:rsidRPr="007A6A1C">
              <w:rPr>
                <w:i/>
                <w:sz w:val="28"/>
                <w:szCs w:val="28"/>
              </w:rPr>
              <w:t>у</w:t>
            </w:r>
            <w:proofErr w:type="gramEnd"/>
            <w:r w:rsidRPr="007A6A1C">
              <w:rPr>
                <w:i/>
                <w:sz w:val="28"/>
                <w:szCs w:val="28"/>
              </w:rPr>
              <w:t>чителя МО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7A6A1C" w:rsidP="007A6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Руководитель МО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Default="009A2A5E" w:rsidP="00B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A2A5E" w:rsidRPr="00D25444" w:rsidTr="00B4589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Заседания Школьных методических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Заседание ШМО№ 4 -</w:t>
            </w:r>
            <w:r w:rsidRPr="007A6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«Развитие эмоционального интеллекта школьников»</w:t>
            </w:r>
          </w:p>
          <w:p w:rsidR="009A2A5E" w:rsidRPr="007A6A1C" w:rsidRDefault="009A2A5E" w:rsidP="00B4589D">
            <w:pPr>
              <w:tabs>
                <w:tab w:val="left" w:pos="180"/>
              </w:tabs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активизация инновационной деятельности педагогов по развитию эмоционального интеллекта школьников</w:t>
            </w:r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t>1. Эмоциональный интеллект и его развитие в условиях школы/</w:t>
            </w:r>
            <w:r w:rsidRPr="007A6A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учитель </w:t>
            </w:r>
            <w:proofErr w:type="gramStart"/>
            <w:r w:rsidRPr="007A6A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-п</w:t>
            </w:r>
            <w:proofErr w:type="gramEnd"/>
            <w:r w:rsidRPr="007A6A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рактики</w:t>
            </w:r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t>3. Мониторинг качества обучения /</w:t>
            </w:r>
            <w:r w:rsidRPr="007A6A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руководитель МО</w:t>
            </w:r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7A6A1C" w:rsidP="007A6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9A2A5E" w:rsidRPr="007A6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Default="009A2A5E" w:rsidP="00B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A2A5E" w:rsidRPr="00D25444" w:rsidTr="00B4589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A1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Школьных методических объединений  (ШМО)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hd w:val="clear" w:color="auto" w:fill="FFFFFF"/>
              <w:spacing w:after="0" w:line="240" w:lineRule="auto"/>
              <w:ind w:firstLine="26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Заседание ШМО№ 5 - </w:t>
            </w:r>
            <w:r w:rsidRPr="007A6A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«Личностный рост учителя как цель и результат педагогического процесса»</w:t>
            </w:r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Обеспечение мотивации профессионального роста педагогов МО.</w:t>
            </w:r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2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Самооценка профессионального мастерства как отражение </w:t>
            </w:r>
            <w:proofErr w:type="gramStart"/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 развития профессионального самосознания учителя/ </w:t>
            </w:r>
            <w:r w:rsidRPr="007A6A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учителя-предметники</w:t>
            </w:r>
            <w:proofErr w:type="gramEnd"/>
          </w:p>
          <w:p w:rsidR="009A2A5E" w:rsidRPr="007A6A1C" w:rsidRDefault="009A2A5E" w:rsidP="00B4589D">
            <w:pPr>
              <w:tabs>
                <w:tab w:val="left" w:pos="200"/>
              </w:tabs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Анализ работы ШМО, проектирование </w:t>
            </w:r>
            <w:r w:rsidRPr="007A6A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плана работы на 2021-2022 учебный год/ </w:t>
            </w:r>
            <w:r w:rsidRPr="007A6A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руководитель МО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7A6A1C" w:rsidP="007A6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Руководитель</w:t>
            </w:r>
            <w:r w:rsidR="009A2A5E" w:rsidRPr="007A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Default="009A2A5E" w:rsidP="00B4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2A5E" w:rsidRPr="00D25444" w:rsidTr="00B4589D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A1C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Интегрированная образовательная неделя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9A2A5E" w:rsidP="00B4589D">
            <w:pPr>
              <w:spacing w:after="0" w:line="240" w:lineRule="auto"/>
              <w:ind w:left="720"/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</w:pPr>
            <w:r w:rsidRPr="007A6A1C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 xml:space="preserve">Интегрированная образовательная неделя учителей </w:t>
            </w:r>
            <w:r w:rsidRPr="007A6A1C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казахского, русского и английского языков</w:t>
            </w:r>
          </w:p>
          <w:p w:rsidR="009A2A5E" w:rsidRPr="007A6A1C" w:rsidRDefault="009A2A5E" w:rsidP="00B4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7A6A1C" w:rsidRDefault="007A6A1C" w:rsidP="00B45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9A2A5E" w:rsidRPr="007A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5E" w:rsidRPr="00EF1BFC" w:rsidRDefault="009A2A5E" w:rsidP="00B4589D">
            <w:pPr>
              <w:spacing w:after="0" w:line="240" w:lineRule="auto"/>
              <w:ind w:left="11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</w:tbl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A5E" w:rsidRDefault="009A2A5E" w:rsidP="009A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A5E" w:rsidRDefault="009A2A5E" w:rsidP="009A2A5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FF" w:rsidRPr="009A2A5E" w:rsidRDefault="00D57EFF">
      <w:pPr>
        <w:rPr>
          <w:rFonts w:ascii="Times New Roman" w:hAnsi="Times New Roman" w:cs="Times New Roman"/>
          <w:sz w:val="28"/>
          <w:szCs w:val="28"/>
        </w:rPr>
      </w:pPr>
    </w:p>
    <w:sectPr w:rsidR="00D57EFF" w:rsidRPr="009A2A5E" w:rsidSect="00537C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1E1618E"/>
    <w:multiLevelType w:val="multilevel"/>
    <w:tmpl w:val="CAD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D0521"/>
    <w:multiLevelType w:val="hybridMultilevel"/>
    <w:tmpl w:val="D444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5">
    <w:nsid w:val="6B42131F"/>
    <w:multiLevelType w:val="hybridMultilevel"/>
    <w:tmpl w:val="7B1A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69C4"/>
    <w:multiLevelType w:val="hybridMultilevel"/>
    <w:tmpl w:val="BB5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A5E"/>
    <w:rsid w:val="001B4F4C"/>
    <w:rsid w:val="003252AD"/>
    <w:rsid w:val="003B5058"/>
    <w:rsid w:val="00416230"/>
    <w:rsid w:val="005374BC"/>
    <w:rsid w:val="007A6A1C"/>
    <w:rsid w:val="009A2A5E"/>
    <w:rsid w:val="00D5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D"/>
  </w:style>
  <w:style w:type="paragraph" w:styleId="1">
    <w:name w:val="heading 1"/>
    <w:basedOn w:val="a"/>
    <w:link w:val="10"/>
    <w:uiPriority w:val="9"/>
    <w:qFormat/>
    <w:rsid w:val="009A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A2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2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2A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4"/>
    <w:uiPriority w:val="99"/>
    <w:qFormat/>
    <w:rsid w:val="009A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A2A5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A2A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9A2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A2A5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3"/>
    <w:uiPriority w:val="99"/>
    <w:rsid w:val="009A2A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Интервалсыз,Без интервала1"/>
    <w:link w:val="a8"/>
    <w:uiPriority w:val="1"/>
    <w:qFormat/>
    <w:rsid w:val="009A2A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Интервалсыз Знак,Без интервала1 Знак"/>
    <w:link w:val="a7"/>
    <w:uiPriority w:val="1"/>
    <w:rsid w:val="009A2A5E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9A2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2023-08-19T05:53:00Z</dcterms:created>
  <dcterms:modified xsi:type="dcterms:W3CDTF">2023-08-28T00:48:00Z</dcterms:modified>
</cp:coreProperties>
</file>